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324" w:rsidRDefault="00250324" w:rsidP="00250324">
      <w:pPr>
        <w:pStyle w:val="NoSpacing"/>
      </w:pPr>
      <w:r>
        <w:rPr>
          <w:u w:val="single"/>
        </w:rPr>
        <w:t>John STONLEY</w:t>
      </w:r>
      <w:r>
        <w:t xml:space="preserve">     (fl.1431)</w:t>
      </w:r>
    </w:p>
    <w:p w:rsidR="00250324" w:rsidRDefault="00250324" w:rsidP="00250324">
      <w:pPr>
        <w:pStyle w:val="NoSpacing"/>
      </w:pPr>
      <w:r>
        <w:t>Prior of Stonley, Huntingdonshire.</w:t>
      </w:r>
    </w:p>
    <w:p w:rsidR="00250324" w:rsidRDefault="00250324" w:rsidP="00250324">
      <w:pPr>
        <w:pStyle w:val="NoSpacing"/>
      </w:pPr>
    </w:p>
    <w:p w:rsidR="00250324" w:rsidRDefault="00250324" w:rsidP="00250324">
      <w:pPr>
        <w:pStyle w:val="NoSpacing"/>
      </w:pPr>
    </w:p>
    <w:p w:rsidR="00250324" w:rsidRDefault="00250324" w:rsidP="00250324">
      <w:pPr>
        <w:pStyle w:val="NoSpacing"/>
      </w:pPr>
      <w:r>
        <w:t>14 Mar.1431</w:t>
      </w:r>
      <w:r>
        <w:tab/>
        <w:t>Indenture between him and Roger Meryfowl(q.v.) relative to the peaceful</w:t>
      </w:r>
    </w:p>
    <w:p w:rsidR="00250324" w:rsidRDefault="00250324" w:rsidP="00250324">
      <w:pPr>
        <w:pStyle w:val="NoSpacing"/>
      </w:pPr>
      <w:r>
        <w:tab/>
      </w:r>
      <w:r>
        <w:tab/>
        <w:t>possession of John of a messuage and land in Wormedych.</w:t>
      </w:r>
    </w:p>
    <w:p w:rsidR="00250324" w:rsidRDefault="00250324" w:rsidP="00250324">
      <w:pPr>
        <w:pStyle w:val="NoSpacing"/>
      </w:pPr>
      <w:r>
        <w:tab/>
      </w:r>
      <w:r>
        <w:tab/>
        <w:t>(</w:t>
      </w:r>
      <w:hyperlink r:id="rId7" w:history="1">
        <w:r w:rsidRPr="00830AD1">
          <w:rPr>
            <w:rStyle w:val="Hyperlink"/>
          </w:rPr>
          <w:t>www.british-history.ac.uk/report.asp?compid=64226</w:t>
        </w:r>
      </w:hyperlink>
      <w:r>
        <w:t>)</w:t>
      </w:r>
    </w:p>
    <w:p w:rsidR="00250324" w:rsidRDefault="00250324" w:rsidP="00250324">
      <w:pPr>
        <w:pStyle w:val="NoSpacing"/>
      </w:pPr>
    </w:p>
    <w:p w:rsidR="00250324" w:rsidRDefault="00250324" w:rsidP="00250324">
      <w:pPr>
        <w:pStyle w:val="NoSpacing"/>
      </w:pPr>
    </w:p>
    <w:p w:rsidR="00BA4020" w:rsidRPr="00186E49" w:rsidRDefault="00250324" w:rsidP="00250324">
      <w:pPr>
        <w:pStyle w:val="NoSpacing"/>
      </w:pPr>
      <w:r>
        <w:t>26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324" w:rsidRDefault="00250324" w:rsidP="00552EBA">
      <w:r>
        <w:separator/>
      </w:r>
    </w:p>
  </w:endnote>
  <w:endnote w:type="continuationSeparator" w:id="0">
    <w:p w:rsidR="00250324" w:rsidRDefault="002503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0324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324" w:rsidRDefault="00250324" w:rsidP="00552EBA">
      <w:r>
        <w:separator/>
      </w:r>
    </w:p>
  </w:footnote>
  <w:footnote w:type="continuationSeparator" w:id="0">
    <w:p w:rsidR="00250324" w:rsidRDefault="002503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5032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2012-12-31T20:52:00Z</dcterms:created>
  <dcterms:modified xsi:type="dcterms:W3CDTF">2012-12-31T20:53:00Z</dcterms:modified>
</cp:coreProperties>
</file>